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115832">
        <w:rPr>
          <w:rFonts w:ascii="Times New Roman" w:hAnsi="Times New Roman"/>
          <w:b/>
          <w:noProof/>
          <w:color w:val="FF0000"/>
          <w:lang w:eastAsia="pt-PT"/>
        </w:rPr>
        <w:t xml:space="preserve"> de Advento</w:t>
      </w:r>
    </w:p>
    <w:p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15832">
        <w:rPr>
          <w:rFonts w:ascii="Times New Roman" w:hAnsi="Times New Roman"/>
          <w:b/>
          <w:noProof/>
          <w:color w:val="FF0000"/>
          <w:lang w:eastAsia="pt-PT"/>
        </w:rPr>
        <w:t>III</w:t>
      </w:r>
    </w:p>
    <w:p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b/>
          <w:smallCaps/>
          <w:color w:val="00B050"/>
        </w:rPr>
      </w:pPr>
    </w:p>
    <w:p w:rsidR="00203AF5" w:rsidRDefault="00203AF5" w:rsidP="00027791">
      <w:pPr>
        <w:spacing w:line="276" w:lineRule="auto"/>
        <w:ind w:right="3905"/>
        <w:jc w:val="both"/>
        <w:rPr>
          <w:rFonts w:ascii="Times New Roman" w:hAnsi="Times New Roman"/>
          <w:b/>
          <w:smallCaps/>
          <w:color w:val="00B050"/>
        </w:rPr>
      </w:pPr>
    </w:p>
    <w:p w:rsidR="00203AF5" w:rsidRDefault="00203AF5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B84CA3" w:rsidRPr="00D5022D" w:rsidRDefault="00D5022D" w:rsidP="00D5022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5022D">
        <w:rPr>
          <w:rFonts w:ascii="Times New Roman" w:hAnsi="Times New Roman"/>
        </w:rPr>
        <w:t>“Veio para dar testemunho</w:t>
      </w:r>
      <w:r>
        <w:rPr>
          <w:rFonts w:ascii="Times New Roman" w:hAnsi="Times New Roman"/>
        </w:rPr>
        <w:t xml:space="preserve"> </w:t>
      </w:r>
      <w:r w:rsidRPr="00D5022D">
        <w:rPr>
          <w:rFonts w:ascii="Times New Roman" w:hAnsi="Times New Roman"/>
        </w:rPr>
        <w:t>da luz”</w:t>
      </w:r>
    </w:p>
    <w:p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6B147E" w:rsidRPr="00815143" w:rsidRDefault="006B147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:rsidR="0031345E" w:rsidRDefault="00D53A99" w:rsidP="00D53A9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Pr="00D53A99">
        <w:rPr>
          <w:rFonts w:ascii="Times New Roman" w:hAnsi="Times New Roman"/>
          <w:bCs/>
        </w:rPr>
        <w:t xml:space="preserve">bre a APP </w:t>
      </w:r>
      <w:r w:rsidR="00203AF5">
        <w:rPr>
          <w:rFonts w:ascii="Times New Roman" w:hAnsi="Times New Roman"/>
          <w:bCs/>
        </w:rPr>
        <w:t xml:space="preserve">da Caridade </w:t>
      </w:r>
      <w:r w:rsidRPr="00D53A99">
        <w:rPr>
          <w:rFonts w:ascii="Times New Roman" w:hAnsi="Times New Roman"/>
          <w:bCs/>
        </w:rPr>
        <w:t>e encontra a açucena, uma flor frágil, nobre</w:t>
      </w:r>
      <w:r>
        <w:rPr>
          <w:rFonts w:ascii="Times New Roman" w:hAnsi="Times New Roman"/>
          <w:bCs/>
        </w:rPr>
        <w:t xml:space="preserve"> </w:t>
      </w:r>
      <w:r w:rsidRPr="00D53A99">
        <w:rPr>
          <w:rFonts w:ascii="Times New Roman" w:hAnsi="Times New Roman"/>
          <w:bCs/>
        </w:rPr>
        <w:t>e bela, que alegra a nossa vida, levando-nos às realidades mais</w:t>
      </w:r>
      <w:r>
        <w:rPr>
          <w:rFonts w:ascii="Times New Roman" w:hAnsi="Times New Roman"/>
          <w:bCs/>
        </w:rPr>
        <w:t xml:space="preserve"> </w:t>
      </w:r>
      <w:r w:rsidRPr="00D53A99">
        <w:rPr>
          <w:rFonts w:ascii="Times New Roman" w:hAnsi="Times New Roman"/>
          <w:bCs/>
        </w:rPr>
        <w:t>puras e castas que existem no ser humano e no mundo.</w:t>
      </w:r>
      <w:r w:rsidR="00203AF5">
        <w:rPr>
          <w:rFonts w:ascii="Times New Roman" w:hAnsi="Times New Roman"/>
          <w:bCs/>
        </w:rPr>
        <w:t xml:space="preserve"> Também se colocará a figura de José no presépio, como homem da escuta à mensagem de Deus, no silêncio do seu coração.</w:t>
      </w:r>
    </w:p>
    <w:p w:rsidR="00D53A99" w:rsidRPr="00D53A99" w:rsidRDefault="00D53A99" w:rsidP="00D53A99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03AF5" w:rsidRPr="00FA416D">
        <w:rPr>
          <w:rFonts w:ascii="Times New Roman" w:hAnsi="Times New Roman"/>
          <w:i/>
          <w:iCs/>
        </w:rPr>
        <w:t>Alegrai-vos no Senhor</w:t>
      </w:r>
      <w:r w:rsidR="00203AF5">
        <w:rPr>
          <w:rFonts w:ascii="Times New Roman" w:hAnsi="Times New Roman"/>
        </w:rPr>
        <w:t xml:space="preserve"> – F. Fernandes (CEC I, 20)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03AF5" w:rsidRPr="00557C37">
        <w:rPr>
          <w:rFonts w:ascii="Times New Roman" w:hAnsi="Times New Roman"/>
          <w:i/>
          <w:iCs/>
        </w:rPr>
        <w:t>Fórmula C</w:t>
      </w:r>
      <w:r w:rsidR="00203AF5">
        <w:rPr>
          <w:rFonts w:ascii="Times New Roman" w:hAnsi="Times New Roman"/>
        </w:rPr>
        <w:t xml:space="preserve"> – F. Silva (NRMS 50-51)</w:t>
      </w:r>
    </w:p>
    <w:p w:rsidR="00203AF5" w:rsidRPr="00815143" w:rsidRDefault="00203AF5" w:rsidP="00203A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Aclamação ao Evangelho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>
        <w:rPr>
          <w:rFonts w:ascii="Times New Roman" w:hAnsi="Times New Roman"/>
          <w:i/>
          <w:iCs/>
        </w:rPr>
        <w:t>Aleluia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. Silva (</w:t>
      </w:r>
      <w:r>
        <w:rPr>
          <w:rFonts w:ascii="Times New Roman" w:hAnsi="Times New Roman"/>
        </w:rPr>
        <w:t>OC 534</w:t>
      </w:r>
      <w:r>
        <w:rPr>
          <w:rFonts w:ascii="Times New Roman" w:hAnsi="Times New Roman"/>
        </w:rPr>
        <w:t>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203AF5" w:rsidRPr="00557C37">
        <w:rPr>
          <w:rFonts w:ascii="Times New Roman" w:hAnsi="Times New Roman"/>
          <w:i/>
          <w:iCs/>
        </w:rPr>
        <w:t>Eis que vem o nosso Rei</w:t>
      </w:r>
      <w:r w:rsidR="00203AF5">
        <w:rPr>
          <w:rFonts w:ascii="Times New Roman" w:hAnsi="Times New Roman"/>
        </w:rPr>
        <w:t xml:space="preserve"> – F. Silva (NRMS 95-96)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03AF5" w:rsidRPr="00557C37">
        <w:rPr>
          <w:rFonts w:ascii="Times New Roman" w:hAnsi="Times New Roman"/>
          <w:i/>
          <w:iCs/>
        </w:rPr>
        <w:t>Dizei aos desanimados</w:t>
      </w:r>
      <w:r w:rsidR="00203AF5">
        <w:rPr>
          <w:rFonts w:ascii="Times New Roman" w:hAnsi="Times New Roman"/>
        </w:rPr>
        <w:t xml:space="preserve"> – F. Santos (BML 43)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203AF5" w:rsidRPr="00557C37">
        <w:rPr>
          <w:rFonts w:ascii="Times New Roman" w:hAnsi="Times New Roman"/>
          <w:i/>
          <w:iCs/>
        </w:rPr>
        <w:t>Não temas, Povo de Deus</w:t>
      </w:r>
      <w:r w:rsidR="00203AF5">
        <w:rPr>
          <w:rFonts w:ascii="Times New Roman" w:hAnsi="Times New Roman"/>
        </w:rPr>
        <w:t xml:space="preserve"> – M. Borda (NRMS 56)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203AF5" w:rsidRPr="00557C37">
        <w:rPr>
          <w:rFonts w:ascii="Times New Roman" w:hAnsi="Times New Roman"/>
          <w:i/>
          <w:iCs/>
        </w:rPr>
        <w:t>Erguei-vos que vem o Senhor</w:t>
      </w:r>
      <w:r w:rsidR="00203AF5">
        <w:rPr>
          <w:rFonts w:ascii="Times New Roman" w:hAnsi="Times New Roman"/>
        </w:rPr>
        <w:t xml:space="preserve"> – F. Silva (NRMS 39)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FE663F">
        <w:rPr>
          <w:rFonts w:ascii="Times New Roman" w:hAnsi="Times New Roman"/>
        </w:rPr>
        <w:t xml:space="preserve">Orações do Domingo III do Advento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E663F">
        <w:rPr>
          <w:rFonts w:ascii="Times New Roman" w:hAnsi="Times New Roman"/>
          <w:color w:val="000000"/>
        </w:rPr>
        <w:t>117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FE663F">
        <w:rPr>
          <w:rFonts w:ascii="Times New Roman" w:hAnsi="Times New Roman"/>
        </w:rPr>
        <w:t>Prefácio II do Advento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E663F">
        <w:rPr>
          <w:rFonts w:ascii="Times New Roman" w:hAnsi="Times New Roman"/>
          <w:color w:val="000000"/>
        </w:rPr>
        <w:t>455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FE663F">
        <w:rPr>
          <w:rFonts w:ascii="Times New Roman" w:hAnsi="Times New Roman"/>
        </w:rPr>
        <w:t xml:space="preserve">Oração Eucarística II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FE663F">
        <w:rPr>
          <w:rFonts w:ascii="Times New Roman" w:hAnsi="Times New Roman"/>
          <w:color w:val="000000"/>
        </w:rPr>
        <w:t>524ss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050860" w:rsidRDefault="00554B7D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à Palavra de Deus</w:t>
      </w:r>
    </w:p>
    <w:p w:rsidR="00815143" w:rsidRDefault="00554B7D" w:rsidP="00554B7D">
      <w:pPr>
        <w:spacing w:line="276" w:lineRule="auto"/>
        <w:ind w:left="709" w:firstLine="11"/>
        <w:jc w:val="both"/>
        <w:rPr>
          <w:rFonts w:ascii="Times New Roman" w:hAnsi="Times New Roman"/>
          <w:bCs/>
        </w:rPr>
      </w:pPr>
      <w:r w:rsidRPr="00554B7D">
        <w:rPr>
          <w:rFonts w:ascii="Times New Roman" w:hAnsi="Times New Roman"/>
          <w:bCs/>
        </w:rPr>
        <w:t>A Palavra de Deus convida</w:t>
      </w:r>
      <w:r>
        <w:rPr>
          <w:rFonts w:ascii="Times New Roman" w:hAnsi="Times New Roman"/>
          <w:bCs/>
        </w:rPr>
        <w:t>-</w:t>
      </w:r>
      <w:r w:rsidRPr="00554B7D">
        <w:rPr>
          <w:rFonts w:ascii="Times New Roman" w:hAnsi="Times New Roman"/>
          <w:bCs/>
        </w:rPr>
        <w:t>nos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hoje a viver no dom da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alegria interior, desvelando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a mesma na exterioridade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da vida, como fruto do amor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do Pai e do Filho, pela graça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do Espírito Santo. Aceitemos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a interpelação “vivei sempre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alegres, exultai de alegria em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Deus”, para sermos a sua voz a</w:t>
      </w:r>
      <w:r>
        <w:rPr>
          <w:rFonts w:ascii="Times New Roman" w:hAnsi="Times New Roman"/>
          <w:bCs/>
        </w:rPr>
        <w:t xml:space="preserve"> </w:t>
      </w:r>
      <w:r w:rsidRPr="00554B7D">
        <w:rPr>
          <w:rFonts w:ascii="Times New Roman" w:hAnsi="Times New Roman"/>
          <w:bCs/>
        </w:rPr>
        <w:t>ecoar no mundo.</w:t>
      </w:r>
    </w:p>
    <w:p w:rsidR="00554B7D" w:rsidRDefault="00203AF5" w:rsidP="00554B7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Depois de escutada a admonição e antes da primeira leitura, abrir-se-á a APP da Caridade, mostrando a açucena.</w:t>
      </w:r>
    </w:p>
    <w:p w:rsidR="00203AF5" w:rsidRPr="00554B7D" w:rsidRDefault="00203AF5" w:rsidP="00554B7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Homilia</w:t>
      </w:r>
    </w:p>
    <w:p w:rsidR="00D400A4" w:rsidRDefault="00050860" w:rsidP="00D400A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1</w:t>
      </w:r>
      <w:r w:rsidR="00815143" w:rsidRPr="00050860">
        <w:rPr>
          <w:rFonts w:ascii="Times New Roman" w:hAnsi="Times New Roman"/>
          <w:color w:val="FF0000"/>
        </w:rPr>
        <w:t xml:space="preserve">. </w:t>
      </w:r>
      <w:r w:rsidR="00D53A99">
        <w:rPr>
          <w:rFonts w:ascii="Times New Roman" w:hAnsi="Times New Roman"/>
          <w:bCs/>
        </w:rPr>
        <w:t xml:space="preserve">O Evangelho apresenta-nos a figura de João Batista que </w:t>
      </w:r>
      <w:r w:rsidR="00D400A4">
        <w:rPr>
          <w:rFonts w:ascii="Times New Roman" w:hAnsi="Times New Roman"/>
          <w:bCs/>
        </w:rPr>
        <w:t xml:space="preserve">é o precursor, a voz e o indicador, isto é, vem à frente a preparar o caminho para a vinda de </w:t>
      </w:r>
      <w:r w:rsidR="00203AF5">
        <w:rPr>
          <w:rFonts w:ascii="Times New Roman" w:hAnsi="Times New Roman"/>
          <w:bCs/>
        </w:rPr>
        <w:t>J</w:t>
      </w:r>
      <w:r w:rsidR="00D400A4">
        <w:rPr>
          <w:rFonts w:ascii="Times New Roman" w:hAnsi="Times New Roman"/>
          <w:bCs/>
        </w:rPr>
        <w:t xml:space="preserve">esus, é a voz que clama a necessidade de conversão e preparação e indica que há de vir alguém maior do que ele. </w:t>
      </w:r>
      <w:r w:rsidR="006A1B38">
        <w:rPr>
          <w:rFonts w:ascii="Times New Roman" w:hAnsi="Times New Roman"/>
          <w:bCs/>
        </w:rPr>
        <w:t>Pode realçar-se este aspeto: João</w:t>
      </w:r>
      <w:r w:rsidR="00491AA1">
        <w:rPr>
          <w:rFonts w:ascii="Times New Roman" w:hAnsi="Times New Roman"/>
          <w:bCs/>
        </w:rPr>
        <w:t xml:space="preserve"> Batista não se quer aproveitar em benefício próprio pela missão que recebe</w:t>
      </w:r>
      <w:r w:rsidR="00203AF5">
        <w:rPr>
          <w:rFonts w:ascii="Times New Roman" w:hAnsi="Times New Roman"/>
          <w:bCs/>
        </w:rPr>
        <w:t>; d</w:t>
      </w:r>
      <w:r w:rsidR="00491AA1">
        <w:rPr>
          <w:rFonts w:ascii="Times New Roman" w:hAnsi="Times New Roman"/>
          <w:bCs/>
        </w:rPr>
        <w:t xml:space="preserve">eixa sempre claro que há de vir outro maior do que ele que é Jesus! </w:t>
      </w:r>
      <w:r w:rsidR="00771F30">
        <w:rPr>
          <w:rFonts w:ascii="Times New Roman" w:hAnsi="Times New Roman"/>
          <w:bCs/>
        </w:rPr>
        <w:t xml:space="preserve">Esta passagem realça não só o testemunho e o anúncio que João Batista faz de Jesus, mas também </w:t>
      </w:r>
      <w:r w:rsidR="007968FD">
        <w:rPr>
          <w:rFonts w:ascii="Times New Roman" w:hAnsi="Times New Roman"/>
          <w:bCs/>
        </w:rPr>
        <w:t>é uma exortação a que procedamos do mesmo modo! Neste tempo de preparação para o Natal, nós somos esta voz que anuncia a proximidade do nascimento de Jesus. Está aqui a nossa Alegria!</w:t>
      </w:r>
    </w:p>
    <w:p w:rsidR="00347244" w:rsidRDefault="00050860" w:rsidP="001101E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FF0000"/>
        </w:rPr>
        <w:t>2</w:t>
      </w:r>
      <w:r w:rsidRPr="00050860">
        <w:rPr>
          <w:rFonts w:ascii="Times New Roman" w:hAnsi="Times New Roman"/>
          <w:color w:val="FF0000"/>
        </w:rPr>
        <w:t xml:space="preserve">. </w:t>
      </w:r>
      <w:r w:rsidR="00427FCF">
        <w:rPr>
          <w:rFonts w:ascii="Times New Roman" w:hAnsi="Times New Roman"/>
          <w:bCs/>
        </w:rPr>
        <w:t>Pode ainda fazer-se alusão ao facto de o III Domingo do Advento ser o Domingo da Alegria</w:t>
      </w:r>
      <w:r w:rsidR="00203AF5">
        <w:rPr>
          <w:rFonts w:ascii="Times New Roman" w:hAnsi="Times New Roman"/>
          <w:bCs/>
        </w:rPr>
        <w:t>,</w:t>
      </w:r>
      <w:r w:rsidR="00427FCF">
        <w:rPr>
          <w:rFonts w:ascii="Times New Roman" w:hAnsi="Times New Roman"/>
          <w:bCs/>
        </w:rPr>
        <w:t xml:space="preserve"> “</w:t>
      </w:r>
      <w:proofErr w:type="spellStart"/>
      <w:r w:rsidR="00427FCF" w:rsidRPr="00427FCF">
        <w:rPr>
          <w:rFonts w:ascii="Times New Roman" w:hAnsi="Times New Roman"/>
          <w:bCs/>
          <w:i/>
        </w:rPr>
        <w:t>Gaudete</w:t>
      </w:r>
      <w:proofErr w:type="spellEnd"/>
      <w:r w:rsidR="00427FCF">
        <w:rPr>
          <w:rFonts w:ascii="Times New Roman" w:hAnsi="Times New Roman"/>
          <w:bCs/>
        </w:rPr>
        <w:t xml:space="preserve">”. Quer a primeira leitura, quer a segunda nos falam da importância de </w:t>
      </w:r>
      <w:r w:rsidR="00197C29">
        <w:rPr>
          <w:rFonts w:ascii="Times New Roman" w:hAnsi="Times New Roman"/>
          <w:bCs/>
        </w:rPr>
        <w:t>vivermos alegres</w:t>
      </w:r>
      <w:r w:rsidR="00427FCF">
        <w:rPr>
          <w:rFonts w:ascii="Times New Roman" w:hAnsi="Times New Roman"/>
          <w:bCs/>
        </w:rPr>
        <w:t xml:space="preserve"> no Senhor. </w:t>
      </w:r>
      <w:r w:rsidR="00197C29">
        <w:rPr>
          <w:rFonts w:ascii="Times New Roman" w:hAnsi="Times New Roman"/>
          <w:bCs/>
        </w:rPr>
        <w:t xml:space="preserve">O que é a alegria cristã? </w:t>
      </w:r>
      <w:r w:rsidR="00427FCF">
        <w:rPr>
          <w:rFonts w:ascii="Times New Roman" w:hAnsi="Times New Roman"/>
          <w:bCs/>
        </w:rPr>
        <w:t>É importante distinguir esta alegria mais profunda</w:t>
      </w:r>
      <w:r w:rsidR="00771F30">
        <w:rPr>
          <w:rFonts w:ascii="Times New Roman" w:hAnsi="Times New Roman"/>
          <w:bCs/>
        </w:rPr>
        <w:t xml:space="preserve"> de uma alegria que deriva apenas de uma emoção</w:t>
      </w:r>
      <w:r w:rsidR="00427FCF">
        <w:rPr>
          <w:rFonts w:ascii="Times New Roman" w:hAnsi="Times New Roman"/>
          <w:bCs/>
        </w:rPr>
        <w:t xml:space="preserve">. O </w:t>
      </w:r>
      <w:r w:rsidR="00347244">
        <w:rPr>
          <w:rFonts w:ascii="Times New Roman" w:hAnsi="Times New Roman"/>
          <w:bCs/>
        </w:rPr>
        <w:t>c</w:t>
      </w:r>
      <w:r w:rsidR="00427FCF">
        <w:rPr>
          <w:rFonts w:ascii="Times New Roman" w:hAnsi="Times New Roman"/>
          <w:bCs/>
        </w:rPr>
        <w:t xml:space="preserve">ristão </w:t>
      </w:r>
      <w:r w:rsidR="00347244">
        <w:rPr>
          <w:rFonts w:ascii="Times New Roman" w:hAnsi="Times New Roman"/>
          <w:bCs/>
        </w:rPr>
        <w:t>é</w:t>
      </w:r>
      <w:r w:rsidR="00427FCF">
        <w:rPr>
          <w:rFonts w:ascii="Times New Roman" w:hAnsi="Times New Roman"/>
          <w:bCs/>
        </w:rPr>
        <w:t xml:space="preserve"> alegre, procura esta alegria mais profunda que vem de Deus! </w:t>
      </w:r>
    </w:p>
    <w:p w:rsidR="001101E1" w:rsidRPr="00771F30" w:rsidRDefault="00347244" w:rsidP="0034724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FF0000"/>
        </w:rPr>
        <w:t>3.</w:t>
      </w:r>
      <w:r>
        <w:rPr>
          <w:rFonts w:ascii="Times New Roman" w:hAnsi="Times New Roman"/>
          <w:bCs/>
        </w:rPr>
        <w:t xml:space="preserve"> </w:t>
      </w:r>
      <w:r w:rsidR="00427FCF">
        <w:rPr>
          <w:rFonts w:ascii="Times New Roman" w:hAnsi="Times New Roman"/>
          <w:bCs/>
        </w:rPr>
        <w:t xml:space="preserve">Vivemos um tempo frio, de afastamento social, onde a pandemia nos parece tirar a alegria... </w:t>
      </w:r>
      <w:r w:rsidR="00771F30">
        <w:rPr>
          <w:rFonts w:ascii="Times New Roman" w:hAnsi="Times New Roman"/>
          <w:bCs/>
        </w:rPr>
        <w:t>Onde vamos buscar a alegria de viver? Neste tempo de pandemia</w:t>
      </w:r>
      <w:r>
        <w:rPr>
          <w:rFonts w:ascii="Times New Roman" w:hAnsi="Times New Roman"/>
          <w:bCs/>
        </w:rPr>
        <w:t>,</w:t>
      </w:r>
      <w:r w:rsidR="00771F30">
        <w:rPr>
          <w:rFonts w:ascii="Times New Roman" w:hAnsi="Times New Roman"/>
          <w:bCs/>
        </w:rPr>
        <w:t xml:space="preserve"> onde vamos buscar as nossas forças? A </w:t>
      </w:r>
      <w:r>
        <w:rPr>
          <w:rFonts w:ascii="Times New Roman" w:hAnsi="Times New Roman"/>
          <w:bCs/>
        </w:rPr>
        <w:t>a</w:t>
      </w:r>
      <w:r w:rsidR="00771F30">
        <w:rPr>
          <w:rFonts w:ascii="Times New Roman" w:hAnsi="Times New Roman"/>
          <w:bCs/>
        </w:rPr>
        <w:t>legria</w:t>
      </w:r>
      <w:r>
        <w:rPr>
          <w:rFonts w:ascii="Times New Roman" w:hAnsi="Times New Roman"/>
          <w:bCs/>
        </w:rPr>
        <w:t xml:space="preserve"> de</w:t>
      </w:r>
      <w:r w:rsidR="00771F30">
        <w:rPr>
          <w:rFonts w:ascii="Times New Roman" w:hAnsi="Times New Roman"/>
          <w:bCs/>
        </w:rPr>
        <w:t xml:space="preserve"> que nos fala</w:t>
      </w:r>
      <w:r>
        <w:rPr>
          <w:rFonts w:ascii="Times New Roman" w:hAnsi="Times New Roman"/>
          <w:bCs/>
        </w:rPr>
        <w:t>m</w:t>
      </w:r>
      <w:r w:rsidR="00771F30">
        <w:rPr>
          <w:rFonts w:ascii="Times New Roman" w:hAnsi="Times New Roman"/>
          <w:bCs/>
        </w:rPr>
        <w:t xml:space="preserve"> as leituras não é uma alegria que descarta o sofrimento, mas </w:t>
      </w:r>
      <w:r>
        <w:rPr>
          <w:rFonts w:ascii="Times New Roman" w:hAnsi="Times New Roman"/>
          <w:bCs/>
        </w:rPr>
        <w:t>que se experimenta em todos os momentos da vida, inclusive</w:t>
      </w:r>
      <w:r w:rsidR="00771F30">
        <w:rPr>
          <w:rFonts w:ascii="Times New Roman" w:hAnsi="Times New Roman"/>
          <w:bCs/>
        </w:rPr>
        <w:t xml:space="preserve"> no meio do sofrimento. S. Paulo, de quem escutávamos a </w:t>
      </w:r>
      <w:r>
        <w:rPr>
          <w:rFonts w:ascii="Times New Roman" w:hAnsi="Times New Roman"/>
          <w:bCs/>
        </w:rPr>
        <w:t>segunda</w:t>
      </w:r>
      <w:r w:rsidR="00771F30">
        <w:rPr>
          <w:rFonts w:ascii="Times New Roman" w:hAnsi="Times New Roman"/>
          <w:bCs/>
        </w:rPr>
        <w:t xml:space="preserve"> leitura, também foi perseguido e passou duras provações, mas não deixou de viver e transmitir a </w:t>
      </w:r>
      <w:r>
        <w:rPr>
          <w:rFonts w:ascii="Times New Roman" w:hAnsi="Times New Roman"/>
          <w:bCs/>
        </w:rPr>
        <w:t>a</w:t>
      </w:r>
      <w:r w:rsidR="00771F30">
        <w:rPr>
          <w:rFonts w:ascii="Times New Roman" w:hAnsi="Times New Roman"/>
          <w:bCs/>
        </w:rPr>
        <w:t xml:space="preserve">legria de descobrir Cristo. </w:t>
      </w:r>
    </w:p>
    <w:p w:rsidR="00FE663F" w:rsidRDefault="00FE663F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:rsidR="008A66D8" w:rsidRDefault="00815143" w:rsidP="00347244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8A66D8" w:rsidRPr="008A66D8">
        <w:rPr>
          <w:rFonts w:ascii="Times New Roman" w:hAnsi="Times New Roman"/>
        </w:rPr>
        <w:t>Irmãs e irmãos</w:t>
      </w:r>
      <w:r w:rsidR="008A66D8">
        <w:rPr>
          <w:rFonts w:ascii="Times New Roman" w:hAnsi="Times New Roman"/>
        </w:rPr>
        <w:t>, e</w:t>
      </w:r>
      <w:r w:rsidR="008A66D8" w:rsidRPr="008A66D8">
        <w:rPr>
          <w:rFonts w:ascii="Times New Roman" w:hAnsi="Times New Roman"/>
        </w:rPr>
        <w:t>levemos para Jesus as nossas súplicas</w:t>
      </w:r>
      <w:r w:rsidR="008A66D8">
        <w:rPr>
          <w:rFonts w:ascii="Times New Roman" w:hAnsi="Times New Roman"/>
        </w:rPr>
        <w:t xml:space="preserve"> </w:t>
      </w:r>
      <w:r w:rsidR="008A66D8" w:rsidRPr="008A66D8">
        <w:rPr>
          <w:rFonts w:ascii="Times New Roman" w:hAnsi="Times New Roman"/>
        </w:rPr>
        <w:t>pelos que esperam a sua vinda gloriosa</w:t>
      </w:r>
      <w:r w:rsidR="008A66D8">
        <w:rPr>
          <w:rFonts w:ascii="Times New Roman" w:hAnsi="Times New Roman"/>
        </w:rPr>
        <w:t xml:space="preserve"> </w:t>
      </w:r>
      <w:r w:rsidR="008A66D8" w:rsidRPr="008A66D8">
        <w:rPr>
          <w:rFonts w:ascii="Times New Roman" w:hAnsi="Times New Roman"/>
        </w:rPr>
        <w:t>e também por aqueles que não têm esperança, dizendo</w:t>
      </w:r>
      <w:r w:rsidR="008A66D8">
        <w:rPr>
          <w:rFonts w:ascii="Times New Roman" w:hAnsi="Times New Roman"/>
        </w:rPr>
        <w:t>:</w:t>
      </w:r>
      <w:r w:rsidR="008A66D8" w:rsidRPr="008A66D8">
        <w:rPr>
          <w:rFonts w:ascii="Times New Roman" w:hAnsi="Times New Roman"/>
        </w:rPr>
        <w:t xml:space="preserve"> </w:t>
      </w:r>
    </w:p>
    <w:p w:rsidR="008A66D8" w:rsidRDefault="008A66D8" w:rsidP="008A66D8">
      <w:pPr>
        <w:spacing w:line="276" w:lineRule="auto"/>
        <w:ind w:left="709"/>
        <w:jc w:val="both"/>
        <w:rPr>
          <w:rFonts w:ascii="Times New Roman" w:hAnsi="Times New Roman"/>
          <w:i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A66D8">
        <w:rPr>
          <w:rFonts w:ascii="Times New Roman" w:hAnsi="Times New Roman"/>
          <w:i/>
        </w:rPr>
        <w:t xml:space="preserve">Vinde, </w:t>
      </w:r>
      <w:proofErr w:type="gramStart"/>
      <w:r w:rsidRPr="008A66D8">
        <w:rPr>
          <w:rFonts w:ascii="Times New Roman" w:hAnsi="Times New Roman"/>
          <w:i/>
        </w:rPr>
        <w:t>Senhor, e salvai-nos</w:t>
      </w:r>
      <w:proofErr w:type="gramEnd"/>
      <w:r w:rsidR="00347244">
        <w:rPr>
          <w:rFonts w:ascii="Times New Roman" w:hAnsi="Times New Roman"/>
          <w:i/>
        </w:rPr>
        <w:t>.</w:t>
      </w:r>
    </w:p>
    <w:p w:rsidR="008A66D8" w:rsidRPr="008A66D8" w:rsidRDefault="008A66D8" w:rsidP="008A66D8">
      <w:pPr>
        <w:spacing w:line="276" w:lineRule="auto"/>
        <w:ind w:left="709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t xml:space="preserve"> </w:t>
      </w:r>
    </w:p>
    <w:p w:rsidR="008A66D8" w:rsidRDefault="008A66D8" w:rsidP="008A66D8">
      <w:pPr>
        <w:pStyle w:val="PargrafodaLista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t>Para que o Papa</w:t>
      </w:r>
      <w:r>
        <w:rPr>
          <w:rFonts w:ascii="Times New Roman" w:hAnsi="Times New Roman"/>
        </w:rPr>
        <w:t xml:space="preserve"> Francisco</w:t>
      </w:r>
      <w:r w:rsidRPr="008A66D8">
        <w:rPr>
          <w:rFonts w:ascii="Times New Roman" w:hAnsi="Times New Roman"/>
        </w:rPr>
        <w:t>, os bispos, presbíteros e diáconos e todos aqueles que anunciam o Evangelho tenham</w:t>
      </w:r>
      <w:r>
        <w:rPr>
          <w:rFonts w:ascii="Times New Roman" w:hAnsi="Times New Roman"/>
        </w:rPr>
        <w:t xml:space="preserve"> a f</w:t>
      </w:r>
      <w:r w:rsidR="00347244">
        <w:rPr>
          <w:rFonts w:ascii="Times New Roman" w:hAnsi="Times New Roman"/>
        </w:rPr>
        <w:t>é</w:t>
      </w:r>
      <w:r w:rsidRPr="008A66D8">
        <w:rPr>
          <w:rFonts w:ascii="Times New Roman" w:hAnsi="Times New Roman"/>
        </w:rPr>
        <w:t xml:space="preserve"> e a coragem de João Baptista,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 xml:space="preserve">oremos. </w:t>
      </w:r>
    </w:p>
    <w:p w:rsidR="008A66D8" w:rsidRDefault="008A66D8" w:rsidP="008A66D8">
      <w:pPr>
        <w:pStyle w:val="PargrafodaLista"/>
        <w:spacing w:line="276" w:lineRule="auto"/>
        <w:ind w:left="1429"/>
        <w:jc w:val="both"/>
        <w:rPr>
          <w:rFonts w:ascii="Times New Roman" w:hAnsi="Times New Roman"/>
        </w:rPr>
      </w:pPr>
    </w:p>
    <w:p w:rsidR="008A66D8" w:rsidRDefault="008A66D8" w:rsidP="008A66D8">
      <w:pPr>
        <w:pStyle w:val="PargrafodaLista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t>Para que os fiéis, os catecúmenos e tod</w:t>
      </w:r>
      <w:r w:rsidR="00347244">
        <w:rPr>
          <w:rFonts w:ascii="Times New Roman" w:hAnsi="Times New Roman"/>
        </w:rPr>
        <w:t>a</w:t>
      </w:r>
      <w:r w:rsidRPr="008A66D8">
        <w:rPr>
          <w:rFonts w:ascii="Times New Roman" w:hAnsi="Times New Roman"/>
        </w:rPr>
        <w:t xml:space="preserve">s </w:t>
      </w:r>
      <w:r w:rsidR="00347244">
        <w:rPr>
          <w:rFonts w:ascii="Times New Roman" w:hAnsi="Times New Roman"/>
        </w:rPr>
        <w:t>as pessoas</w:t>
      </w:r>
      <w:r w:rsidRPr="008A66D8">
        <w:rPr>
          <w:rFonts w:ascii="Times New Roman" w:hAnsi="Times New Roman"/>
        </w:rPr>
        <w:t xml:space="preserve"> busquem a luz de Deus que brilha em Cristo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e redescubram a novidade do Natal,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oremos.</w:t>
      </w:r>
    </w:p>
    <w:p w:rsidR="008A66D8" w:rsidRPr="008A66D8" w:rsidRDefault="008A66D8" w:rsidP="008A66D8">
      <w:pPr>
        <w:spacing w:line="276" w:lineRule="auto"/>
        <w:jc w:val="both"/>
        <w:rPr>
          <w:rFonts w:ascii="Times New Roman" w:hAnsi="Times New Roman"/>
        </w:rPr>
      </w:pPr>
    </w:p>
    <w:p w:rsidR="008A66D8" w:rsidRPr="008A66D8" w:rsidRDefault="008A66D8" w:rsidP="008A66D8">
      <w:pPr>
        <w:pStyle w:val="PargrafodaLista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t xml:space="preserve">Para que o </w:t>
      </w:r>
      <w:r w:rsidR="00FE663F" w:rsidRPr="008A66D8">
        <w:rPr>
          <w:rFonts w:ascii="Times New Roman" w:hAnsi="Times New Roman"/>
        </w:rPr>
        <w:t>Espírito</w:t>
      </w:r>
      <w:r w:rsidRPr="008A66D8">
        <w:rPr>
          <w:rFonts w:ascii="Times New Roman" w:hAnsi="Times New Roman"/>
        </w:rPr>
        <w:t xml:space="preserve"> do Senhor, que tudo habita, faça exultar de alegria a terra inteira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e encha o mundo de obras de paz e de justiça, oremos.</w:t>
      </w:r>
    </w:p>
    <w:p w:rsidR="008A66D8" w:rsidRDefault="008A66D8" w:rsidP="008A66D8">
      <w:pPr>
        <w:pStyle w:val="PargrafodaLista"/>
        <w:spacing w:line="276" w:lineRule="auto"/>
        <w:ind w:left="1134"/>
        <w:jc w:val="both"/>
        <w:rPr>
          <w:rFonts w:ascii="Times New Roman" w:hAnsi="Times New Roman"/>
        </w:rPr>
      </w:pPr>
    </w:p>
    <w:p w:rsidR="008A66D8" w:rsidRDefault="008A66D8" w:rsidP="008A66D8">
      <w:pPr>
        <w:pStyle w:val="PargrafodaLista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t>Para que os pobres, os doentes, os idosos, e aqueles que estão sozinhos e desanimados encontrem quem os ajude e reanime, oremos.</w:t>
      </w:r>
    </w:p>
    <w:p w:rsidR="008A66D8" w:rsidRDefault="008A66D8" w:rsidP="008A66D8">
      <w:pPr>
        <w:pStyle w:val="PargrafodaLista"/>
        <w:spacing w:line="276" w:lineRule="auto"/>
        <w:ind w:left="1134"/>
        <w:jc w:val="both"/>
        <w:rPr>
          <w:rFonts w:ascii="Times New Roman" w:hAnsi="Times New Roman"/>
        </w:rPr>
      </w:pPr>
    </w:p>
    <w:p w:rsidR="008A66D8" w:rsidRDefault="008A66D8" w:rsidP="008A66D8">
      <w:pPr>
        <w:pStyle w:val="PargrafodaLista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</w:rPr>
      </w:pPr>
      <w:r w:rsidRPr="008A66D8">
        <w:rPr>
          <w:rFonts w:ascii="Times New Roman" w:hAnsi="Times New Roman"/>
        </w:rPr>
        <w:lastRenderedPageBreak/>
        <w:t>Para que o Deus da paz nos santifique totalmente, nos leve a afastarmo-nos de todo o mal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e a viver em cont</w:t>
      </w:r>
      <w:r>
        <w:rPr>
          <w:rFonts w:ascii="Times New Roman" w:hAnsi="Times New Roman"/>
        </w:rPr>
        <w:t>í</w:t>
      </w:r>
      <w:r w:rsidRPr="008A66D8">
        <w:rPr>
          <w:rFonts w:ascii="Times New Roman" w:hAnsi="Times New Roman"/>
        </w:rPr>
        <w:t xml:space="preserve">nua </w:t>
      </w:r>
      <w:proofErr w:type="spellStart"/>
      <w:r w:rsidR="00347244">
        <w:rPr>
          <w:rFonts w:ascii="Times New Roman" w:hAnsi="Times New Roman"/>
        </w:rPr>
        <w:t>a</w:t>
      </w:r>
      <w:r w:rsidRPr="008A66D8">
        <w:rPr>
          <w:rFonts w:ascii="Times New Roman" w:hAnsi="Times New Roman"/>
        </w:rPr>
        <w:t>cão</w:t>
      </w:r>
      <w:proofErr w:type="spellEnd"/>
      <w:r w:rsidRPr="008A66D8">
        <w:rPr>
          <w:rFonts w:ascii="Times New Roman" w:hAnsi="Times New Roman"/>
        </w:rPr>
        <w:t xml:space="preserve"> de graças,</w:t>
      </w:r>
      <w:r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oremos.</w:t>
      </w:r>
    </w:p>
    <w:p w:rsidR="00FE663F" w:rsidRPr="008A66D8" w:rsidRDefault="00FE663F" w:rsidP="00FE663F">
      <w:pPr>
        <w:pStyle w:val="PargrafodaLista"/>
        <w:spacing w:line="276" w:lineRule="auto"/>
        <w:ind w:left="1134"/>
        <w:jc w:val="both"/>
        <w:rPr>
          <w:rFonts w:ascii="Times New Roman" w:hAnsi="Times New Roman"/>
        </w:rPr>
      </w:pPr>
    </w:p>
    <w:p w:rsidR="00815143" w:rsidRPr="008A66D8" w:rsidRDefault="008A66D8" w:rsidP="00347244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>
        <w:rPr>
          <w:rFonts w:ascii="Times New Roman" w:eastAsia="Times New Roman" w:hAnsi="Times New Roman"/>
          <w:bCs/>
          <w:color w:val="FF0000"/>
        </w:rPr>
        <w:t xml:space="preserve"> </w:t>
      </w:r>
      <w:r w:rsidRPr="008A66D8">
        <w:rPr>
          <w:rFonts w:ascii="Times New Roman" w:hAnsi="Times New Roman"/>
        </w:rPr>
        <w:t>Senhor, nosso Deus,</w:t>
      </w:r>
      <w:r w:rsidR="00347244"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que enviastes o vosso Filho muito amado</w:t>
      </w:r>
      <w:r w:rsidR="00347244"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a curar os corações atribulados, fazei-nos anunciadores do Evangelho</w:t>
      </w:r>
      <w:r w:rsidR="00347244">
        <w:rPr>
          <w:rFonts w:ascii="Times New Roman" w:hAnsi="Times New Roman"/>
        </w:rPr>
        <w:t xml:space="preserve"> </w:t>
      </w:r>
      <w:r w:rsidRPr="008A66D8">
        <w:rPr>
          <w:rFonts w:ascii="Times New Roman" w:hAnsi="Times New Roman"/>
        </w:rPr>
        <w:t>e testemunhas da sua luz esplendorosa. Por Cristo</w:t>
      </w:r>
      <w:r w:rsidR="00347244">
        <w:rPr>
          <w:rFonts w:ascii="Times New Roman" w:hAnsi="Times New Roman"/>
        </w:rPr>
        <w:t>,</w:t>
      </w:r>
      <w:r w:rsidRPr="008A66D8">
        <w:rPr>
          <w:rFonts w:ascii="Times New Roman" w:hAnsi="Times New Roman"/>
        </w:rPr>
        <w:t xml:space="preserve"> Senhor nosso.</w:t>
      </w:r>
    </w:p>
    <w:p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</w:t>
      </w:r>
      <w:r w:rsidR="002156BD">
        <w:rPr>
          <w:rFonts w:ascii="Times New Roman" w:hAnsi="Times New Roman"/>
        </w:rPr>
        <w:t xml:space="preserve">de, </w:t>
      </w:r>
      <w:r w:rsidR="00347244">
        <w:rPr>
          <w:rFonts w:ascii="Times New Roman" w:hAnsi="Times New Roman"/>
        </w:rPr>
        <w:t xml:space="preserve">Deus, </w:t>
      </w:r>
      <w:r w:rsidR="002156BD">
        <w:rPr>
          <w:rFonts w:ascii="Times New Roman" w:hAnsi="Times New Roman"/>
        </w:rPr>
        <w:t>o Pai de amor e justiça</w:t>
      </w:r>
      <w:r w:rsidR="00347244">
        <w:rPr>
          <w:rFonts w:ascii="Times New Roman" w:hAnsi="Times New Roman"/>
        </w:rPr>
        <w:t>,</w:t>
      </w:r>
      <w:r w:rsidR="002156BD">
        <w:rPr>
          <w:rFonts w:ascii="Times New Roman" w:hAnsi="Times New Roman"/>
        </w:rPr>
        <w:t xml:space="preserve"> vos acompanhe!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Ide</w:t>
      </w:r>
      <w:r w:rsidR="002156BD">
        <w:rPr>
          <w:rFonts w:ascii="Times New Roman" w:hAnsi="Times New Roman"/>
        </w:rPr>
        <w:t>, Jesus Cris</w:t>
      </w:r>
      <w:r w:rsidR="005B437B">
        <w:rPr>
          <w:rFonts w:ascii="Times New Roman" w:hAnsi="Times New Roman"/>
        </w:rPr>
        <w:t>to, nossa esperança, vos conforte!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2156BD">
        <w:rPr>
          <w:rFonts w:ascii="Times New Roman" w:hAnsi="Times New Roman"/>
        </w:rPr>
        <w:t>,</w:t>
      </w:r>
      <w:r w:rsidR="005B437B">
        <w:rPr>
          <w:rFonts w:ascii="Times New Roman" w:hAnsi="Times New Roman"/>
        </w:rPr>
        <w:t xml:space="preserve"> o Espírito Santo</w:t>
      </w:r>
      <w:r w:rsidR="00347244">
        <w:rPr>
          <w:rFonts w:ascii="Times New Roman" w:hAnsi="Times New Roman"/>
        </w:rPr>
        <w:t>, Senhor da vida,</w:t>
      </w:r>
      <w:r w:rsidR="005B437B">
        <w:rPr>
          <w:rFonts w:ascii="Times New Roman" w:hAnsi="Times New Roman"/>
        </w:rPr>
        <w:t xml:space="preserve"> vos encha de alegria!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147E">
        <w:rPr>
          <w:rFonts w:ascii="Times New Roman" w:hAnsi="Times New Roman"/>
          <w:b/>
          <w:color w:val="FF0000"/>
        </w:rPr>
        <w:t>Acólitos</w:t>
      </w:r>
    </w:p>
    <w:p w:rsidR="00404EF3" w:rsidRPr="00404EF3" w:rsidRDefault="00404EF3" w:rsidP="006B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04EF3">
        <w:rPr>
          <w:rFonts w:ascii="Times New Roman" w:eastAsia="Times New Roman" w:hAnsi="Times New Roman"/>
          <w:lang w:eastAsia="pt-PT"/>
        </w:rPr>
        <w:t>No exercício de qualquer ministério, mas sobretudo nos de maior visibilidade, o ministro deve ter sempre no seu espírito a palavra de João: “não sou digno de desatar a correia das suas sandálias”. Toda ação sagrada é feita unicamente por Cristo, no Espírito</w:t>
      </w:r>
      <w:r w:rsidR="00347244">
        <w:rPr>
          <w:rFonts w:ascii="Times New Roman" w:eastAsia="Times New Roman" w:hAnsi="Times New Roman"/>
          <w:lang w:eastAsia="pt-PT"/>
        </w:rPr>
        <w:t>,</w:t>
      </w:r>
      <w:r w:rsidRPr="00404EF3">
        <w:rPr>
          <w:rFonts w:ascii="Times New Roman" w:eastAsia="Times New Roman" w:hAnsi="Times New Roman"/>
          <w:lang w:eastAsia="pt-PT"/>
        </w:rPr>
        <w:t xml:space="preserve"> para louvor de Deus Pai. Façamos nosso o versículo do Salmo 115 e que os templários adotaram por lema</w:t>
      </w:r>
      <w:r w:rsidR="00347244">
        <w:rPr>
          <w:rFonts w:ascii="Times New Roman" w:eastAsia="Times New Roman" w:hAnsi="Times New Roman"/>
          <w:lang w:eastAsia="pt-PT"/>
        </w:rPr>
        <w:t>:</w:t>
      </w:r>
      <w:r w:rsidRPr="00404EF3">
        <w:rPr>
          <w:rFonts w:ascii="Times New Roman" w:eastAsia="Times New Roman" w:hAnsi="Times New Roman"/>
          <w:lang w:eastAsia="pt-PT"/>
        </w:rPr>
        <w:t xml:space="preserve"> “</w:t>
      </w:r>
      <w:r w:rsidR="00347244">
        <w:rPr>
          <w:rFonts w:ascii="Times New Roman" w:eastAsia="Times New Roman" w:hAnsi="Times New Roman"/>
          <w:lang w:eastAsia="pt-PT"/>
        </w:rPr>
        <w:t>n</w:t>
      </w:r>
      <w:r w:rsidRPr="00404EF3">
        <w:rPr>
          <w:rFonts w:ascii="Times New Roman" w:eastAsia="Times New Roman" w:hAnsi="Times New Roman"/>
          <w:lang w:eastAsia="pt-PT"/>
        </w:rPr>
        <w:t>ão a nós, Senhor, mas ao teu Nome seja dada glória”</w:t>
      </w:r>
      <w:r w:rsidR="00347244">
        <w:rPr>
          <w:rFonts w:ascii="Times New Roman" w:eastAsia="Times New Roman" w:hAnsi="Times New Roman"/>
          <w:lang w:eastAsia="pt-PT"/>
        </w:rPr>
        <w:t>.</w:t>
      </w: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147E">
        <w:rPr>
          <w:rFonts w:ascii="Times New Roman" w:hAnsi="Times New Roman"/>
          <w:b/>
          <w:color w:val="FF0000"/>
        </w:rPr>
        <w:t>Leitores</w:t>
      </w:r>
    </w:p>
    <w:p w:rsidR="00404EF3" w:rsidRPr="00404EF3" w:rsidRDefault="00404EF3" w:rsidP="006B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04EF3">
        <w:rPr>
          <w:rFonts w:ascii="Times New Roman" w:eastAsia="Times New Roman" w:hAnsi="Times New Roman"/>
          <w:color w:val="000000"/>
          <w:lang w:eastAsia="pt-PT"/>
        </w:rPr>
        <w:t>O enviado sobre o qual o Espírito do Senhor repousa para o anúncio da Boa Nova é Jesus Cristo, o Ungido do Pai. O leitor, no exercício do seu ministério, é a voz que clama. No presente da Igreja, ele não é a Palavra, ele empresta a sua voz à Palavra. Ele deve pôr todo o seu empenho em dar voz a uma palavra que não é sua</w:t>
      </w:r>
      <w:r w:rsidR="00347244">
        <w:rPr>
          <w:rFonts w:ascii="Times New Roman" w:eastAsia="Times New Roman" w:hAnsi="Times New Roman"/>
          <w:color w:val="000000"/>
          <w:lang w:eastAsia="pt-PT"/>
        </w:rPr>
        <w:t>,</w:t>
      </w:r>
      <w:r w:rsidRPr="00404EF3">
        <w:rPr>
          <w:rFonts w:ascii="Times New Roman" w:eastAsia="Times New Roman" w:hAnsi="Times New Roman"/>
          <w:color w:val="000000"/>
          <w:lang w:eastAsia="pt-PT"/>
        </w:rPr>
        <w:t xml:space="preserve"> mas que a deve fazer também sua.</w:t>
      </w: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147E">
        <w:rPr>
          <w:rFonts w:ascii="Times New Roman" w:hAnsi="Times New Roman"/>
          <w:b/>
          <w:color w:val="FF0000"/>
        </w:rPr>
        <w:t>Ministros Extraordinários da Comunhão</w:t>
      </w:r>
    </w:p>
    <w:p w:rsidR="00404EF3" w:rsidRPr="00404EF3" w:rsidRDefault="00404EF3" w:rsidP="006B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04EF3">
        <w:rPr>
          <w:rFonts w:ascii="Times New Roman" w:eastAsia="Times New Roman" w:hAnsi="Times New Roman"/>
          <w:lang w:eastAsia="pt-PT"/>
        </w:rPr>
        <w:t xml:space="preserve">Como todos os cristãos, o Ministro </w:t>
      </w:r>
      <w:r w:rsidR="00347244">
        <w:rPr>
          <w:rFonts w:ascii="Times New Roman" w:eastAsia="Times New Roman" w:hAnsi="Times New Roman"/>
          <w:lang w:eastAsia="pt-PT"/>
        </w:rPr>
        <w:t>E</w:t>
      </w:r>
      <w:r w:rsidRPr="00404EF3">
        <w:rPr>
          <w:rFonts w:ascii="Times New Roman" w:eastAsia="Times New Roman" w:hAnsi="Times New Roman"/>
          <w:lang w:eastAsia="pt-PT"/>
        </w:rPr>
        <w:t>xtraordinário da Comunhão deve viver na alegria, dar graças em todas as circunstâncias e orar continuamente. Ao levar a Comunhão aos doentes, ele deve levar conjuntamente um bom testemunho de alegria, ação de graças e de oração. O MEC não é um funcionário da Uber, é um enviado de Deus para o testemunho junto dos mais frágeis.</w:t>
      </w: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004B2D" w:rsidRPr="006B147E" w:rsidRDefault="00004B2D" w:rsidP="006B147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147E">
        <w:rPr>
          <w:rFonts w:ascii="Times New Roman" w:hAnsi="Times New Roman"/>
          <w:b/>
          <w:color w:val="FF0000"/>
        </w:rPr>
        <w:t>Músicos</w:t>
      </w:r>
    </w:p>
    <w:p w:rsidR="00404EF3" w:rsidRPr="00404EF3" w:rsidRDefault="00404EF3" w:rsidP="006B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04EF3">
        <w:rPr>
          <w:rFonts w:ascii="Times New Roman" w:eastAsia="Times New Roman" w:hAnsi="Times New Roman"/>
          <w:lang w:eastAsia="pt-PT"/>
        </w:rPr>
        <w:lastRenderedPageBreak/>
        <w:t>Os músicos gostam de brilhar e esse desejo é legítimo; todos gostam de ser elogiados por fazer bem as coisas, acrescentando beleza à celebração. Contudo</w:t>
      </w:r>
      <w:r w:rsidR="00347244">
        <w:rPr>
          <w:rFonts w:ascii="Times New Roman" w:eastAsia="Times New Roman" w:hAnsi="Times New Roman"/>
          <w:lang w:eastAsia="pt-PT"/>
        </w:rPr>
        <w:t>,</w:t>
      </w:r>
      <w:r w:rsidRPr="00404EF3">
        <w:rPr>
          <w:rFonts w:ascii="Times New Roman" w:eastAsia="Times New Roman" w:hAnsi="Times New Roman"/>
          <w:lang w:eastAsia="pt-PT"/>
        </w:rPr>
        <w:t xml:space="preserve"> devemos saber sempre que, como João, apenas damos testemunho da luz, a fim de levar os homens à fé em Jesus Cristo. Por isso, quanto mais é excelente o exercício da nossa arte, mais devemos crescer em humildade exterior e interior.</w:t>
      </w:r>
    </w:p>
    <w:p w:rsidR="00004B2D" w:rsidRPr="006B147E" w:rsidRDefault="00004B2D" w:rsidP="006B147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6B147E" w:rsidRDefault="00E01060" w:rsidP="006B147E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815143" w:rsidRDefault="00B66254" w:rsidP="00B6625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66254">
        <w:rPr>
          <w:rFonts w:ascii="Times New Roman" w:eastAsia="Times New Roman" w:hAnsi="Times New Roman"/>
          <w:lang w:eastAsia="pt-PT"/>
        </w:rPr>
        <w:t xml:space="preserve">O nosso olhar sobre os outros e sobre o mundo pode ser transformado nesta semana: passar da contestação à bondade; procurar ter uma expressão de sorriso em cada encontro, saudar o outro como um irmão que Deus ama e desejar-lhe todo o bem que Deus quer para ele. A alegria cristã não está ao nível de um </w:t>
      </w:r>
      <w:r w:rsidR="005B437B" w:rsidRPr="00B66254">
        <w:rPr>
          <w:rFonts w:ascii="Times New Roman" w:eastAsia="Times New Roman" w:hAnsi="Times New Roman"/>
          <w:lang w:eastAsia="pt-PT"/>
        </w:rPr>
        <w:t>otimismo</w:t>
      </w:r>
      <w:r w:rsidRPr="00B66254">
        <w:rPr>
          <w:rFonts w:ascii="Times New Roman" w:eastAsia="Times New Roman" w:hAnsi="Times New Roman"/>
          <w:lang w:eastAsia="pt-PT"/>
        </w:rPr>
        <w:t xml:space="preserve"> simplista, mas coloca no coração do quotidiano a esperança, possível e credível pela Palavra feita carne.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58C5"/>
    <w:multiLevelType w:val="hybridMultilevel"/>
    <w:tmpl w:val="ACD884C4"/>
    <w:lvl w:ilvl="0" w:tplc="F4BECD4C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15832"/>
    <w:rsid w:val="0014129F"/>
    <w:rsid w:val="00170AE1"/>
    <w:rsid w:val="00172C3B"/>
    <w:rsid w:val="00184740"/>
    <w:rsid w:val="00197C29"/>
    <w:rsid w:val="001C5309"/>
    <w:rsid w:val="001F5C3D"/>
    <w:rsid w:val="00203AF5"/>
    <w:rsid w:val="00212803"/>
    <w:rsid w:val="002156BD"/>
    <w:rsid w:val="0031345E"/>
    <w:rsid w:val="00330CCA"/>
    <w:rsid w:val="00332446"/>
    <w:rsid w:val="00347244"/>
    <w:rsid w:val="003A267A"/>
    <w:rsid w:val="003C5A19"/>
    <w:rsid w:val="003D1E90"/>
    <w:rsid w:val="00404EF3"/>
    <w:rsid w:val="00427FCF"/>
    <w:rsid w:val="00491AA1"/>
    <w:rsid w:val="004B6702"/>
    <w:rsid w:val="004E066E"/>
    <w:rsid w:val="00527E9D"/>
    <w:rsid w:val="00547692"/>
    <w:rsid w:val="0055390E"/>
    <w:rsid w:val="00554B7D"/>
    <w:rsid w:val="00566D1B"/>
    <w:rsid w:val="005B437B"/>
    <w:rsid w:val="005D7E1F"/>
    <w:rsid w:val="005F63B2"/>
    <w:rsid w:val="006169B6"/>
    <w:rsid w:val="00647AA7"/>
    <w:rsid w:val="006520CD"/>
    <w:rsid w:val="00666B19"/>
    <w:rsid w:val="00683ADC"/>
    <w:rsid w:val="00692BEE"/>
    <w:rsid w:val="006A1B38"/>
    <w:rsid w:val="006B147E"/>
    <w:rsid w:val="006C08BD"/>
    <w:rsid w:val="007653BB"/>
    <w:rsid w:val="00771F30"/>
    <w:rsid w:val="00776AD3"/>
    <w:rsid w:val="007968FD"/>
    <w:rsid w:val="007F70C3"/>
    <w:rsid w:val="008013D8"/>
    <w:rsid w:val="0081210B"/>
    <w:rsid w:val="00815143"/>
    <w:rsid w:val="008A66D8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66254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400A4"/>
    <w:rsid w:val="00D5022D"/>
    <w:rsid w:val="00D53A99"/>
    <w:rsid w:val="00D671D1"/>
    <w:rsid w:val="00D83D30"/>
    <w:rsid w:val="00DD2FC9"/>
    <w:rsid w:val="00E01060"/>
    <w:rsid w:val="00F424D0"/>
    <w:rsid w:val="00F85504"/>
    <w:rsid w:val="00FD241E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7D077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8A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1027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18</cp:revision>
  <dcterms:created xsi:type="dcterms:W3CDTF">2018-09-11T11:36:00Z</dcterms:created>
  <dcterms:modified xsi:type="dcterms:W3CDTF">2020-12-01T17:36:00Z</dcterms:modified>
</cp:coreProperties>
</file>